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E1E" w:rsidRDefault="005E64DA" w:rsidP="00C63947">
      <w:pPr>
        <w:ind w:right="1954"/>
      </w:pPr>
      <w:bookmarkStart w:id="0" w:name="_GoBack"/>
      <w:bookmarkEnd w:id="0"/>
      <w:r w:rsidRPr="009214EA">
        <w:rPr>
          <w:rFonts w:ascii="Calibri" w:hAnsi="Calibri"/>
          <w:b/>
          <w:i/>
        </w:rPr>
        <w:t xml:space="preserve">Allegato </w:t>
      </w:r>
      <w:r>
        <w:rPr>
          <w:rFonts w:ascii="Calibri" w:hAnsi="Calibri"/>
          <w:b/>
          <w:i/>
        </w:rPr>
        <w:t>1</w:t>
      </w:r>
    </w:p>
    <w:p w:rsidR="00A2615D" w:rsidRDefault="00C63947" w:rsidP="00DE419F">
      <w:pPr>
        <w:spacing w:after="0" w:line="240" w:lineRule="auto"/>
        <w:ind w:right="1956"/>
      </w:pPr>
      <w:r>
        <w:t xml:space="preserve">Procedura per la selezione di n. 17 unità di personale docente da destinare ai progetti nazionali ai sensi dell'art. 1 -comma 65- legge 107/2015 per </w:t>
      </w:r>
    </w:p>
    <w:p w:rsidR="005E64DA" w:rsidRDefault="00C63947" w:rsidP="00DE419F">
      <w:pPr>
        <w:spacing w:after="0" w:line="240" w:lineRule="auto"/>
        <w:ind w:right="1956"/>
      </w:pPr>
      <w:r>
        <w:t>l'anno scolastico 20</w:t>
      </w:r>
      <w:r w:rsidR="00E83475">
        <w:t>20</w:t>
      </w:r>
      <w:r>
        <w:t>/20</w:t>
      </w:r>
      <w:r w:rsidR="00E83475">
        <w:t>21</w:t>
      </w:r>
      <w:r>
        <w:t xml:space="preserve"> presso l'Ufficio Scolastico Regionale per l'Abruzzo </w:t>
      </w:r>
    </w:p>
    <w:tbl>
      <w:tblPr>
        <w:tblStyle w:val="Grigliatabella"/>
        <w:tblpPr w:leftFromText="141" w:rightFromText="141" w:vertAnchor="page" w:horzAnchor="margin" w:tblpY="2439"/>
        <w:tblW w:w="0" w:type="auto"/>
        <w:tblLayout w:type="fixed"/>
        <w:tblLook w:val="04A0"/>
      </w:tblPr>
      <w:tblGrid>
        <w:gridCol w:w="1809"/>
        <w:gridCol w:w="1985"/>
        <w:gridCol w:w="1701"/>
        <w:gridCol w:w="1701"/>
        <w:gridCol w:w="2268"/>
        <w:gridCol w:w="2268"/>
        <w:gridCol w:w="1559"/>
      </w:tblGrid>
      <w:tr w:rsidR="005E64DA" w:rsidTr="005E64DA">
        <w:trPr>
          <w:trHeight w:val="558"/>
        </w:trPr>
        <w:tc>
          <w:tcPr>
            <w:tcW w:w="13291" w:type="dxa"/>
            <w:gridSpan w:val="7"/>
          </w:tcPr>
          <w:p w:rsidR="005E64DA" w:rsidRPr="00DC6736" w:rsidRDefault="005E64DA" w:rsidP="005E64DA">
            <w:pPr>
              <w:jc w:val="center"/>
              <w:rPr>
                <w:b/>
              </w:rPr>
            </w:pPr>
            <w:r w:rsidRPr="00DC6736">
              <w:rPr>
                <w:b/>
              </w:rPr>
              <w:t>AMBITI PROGETTI NAZIONALI</w:t>
            </w:r>
          </w:p>
        </w:tc>
      </w:tr>
      <w:tr w:rsidR="005E64DA" w:rsidTr="005E64DA">
        <w:trPr>
          <w:trHeight w:val="620"/>
        </w:trPr>
        <w:tc>
          <w:tcPr>
            <w:tcW w:w="1809" w:type="dxa"/>
            <w:vMerge w:val="restart"/>
          </w:tcPr>
          <w:p w:rsidR="005E64DA" w:rsidRDefault="005E64DA" w:rsidP="005E64DA">
            <w:r>
              <w:t>Sedi</w:t>
            </w:r>
          </w:p>
        </w:tc>
        <w:tc>
          <w:tcPr>
            <w:tcW w:w="1985" w:type="dxa"/>
            <w:vMerge w:val="restart"/>
          </w:tcPr>
          <w:p w:rsidR="005E64DA" w:rsidRDefault="005E64DA" w:rsidP="005E64DA">
            <w:r>
              <w:t>Consulta, sviluppo competenze di cittadinanza e valorizzazione della cultura artistica e musicale</w:t>
            </w:r>
          </w:p>
        </w:tc>
        <w:tc>
          <w:tcPr>
            <w:tcW w:w="1701" w:type="dxa"/>
            <w:vMerge w:val="restart"/>
          </w:tcPr>
          <w:p w:rsidR="005E64DA" w:rsidRDefault="005E64DA" w:rsidP="005E64DA">
            <w:r>
              <w:t>Sviluppo comportamenti, stile di vita, alimentazione e sport</w:t>
            </w:r>
          </w:p>
        </w:tc>
        <w:tc>
          <w:tcPr>
            <w:tcW w:w="1701" w:type="dxa"/>
            <w:vMerge w:val="restart"/>
          </w:tcPr>
          <w:p w:rsidR="005E64DA" w:rsidRDefault="005E64DA" w:rsidP="005E64DA">
            <w:r>
              <w:t>Prevenzione e contrasto alla dispersione scolastica, inclusione e disabilità</w:t>
            </w:r>
          </w:p>
        </w:tc>
        <w:tc>
          <w:tcPr>
            <w:tcW w:w="4536" w:type="dxa"/>
            <w:gridSpan w:val="2"/>
          </w:tcPr>
          <w:p w:rsidR="005E64DA" w:rsidRDefault="005E64DA" w:rsidP="005E64DA">
            <w:pPr>
              <w:jc w:val="center"/>
            </w:pPr>
            <w:r>
              <w:t>Supporto  alla Legge 107</w:t>
            </w:r>
          </w:p>
        </w:tc>
        <w:tc>
          <w:tcPr>
            <w:tcW w:w="1559" w:type="dxa"/>
            <w:vMerge w:val="restart"/>
          </w:tcPr>
          <w:p w:rsidR="005E64DA" w:rsidRDefault="005E64DA" w:rsidP="005E64DA">
            <w:r>
              <w:t>Totali per  Ufficio</w:t>
            </w:r>
          </w:p>
        </w:tc>
      </w:tr>
      <w:tr w:rsidR="005E64DA" w:rsidTr="005E64DA">
        <w:trPr>
          <w:trHeight w:val="1245"/>
        </w:trPr>
        <w:tc>
          <w:tcPr>
            <w:tcW w:w="1809" w:type="dxa"/>
            <w:vMerge/>
          </w:tcPr>
          <w:p w:rsidR="005E64DA" w:rsidRDefault="005E64DA" w:rsidP="005E64DA"/>
        </w:tc>
        <w:tc>
          <w:tcPr>
            <w:tcW w:w="1985" w:type="dxa"/>
            <w:vMerge/>
          </w:tcPr>
          <w:p w:rsidR="005E64DA" w:rsidRDefault="005E64DA" w:rsidP="005E64DA"/>
        </w:tc>
        <w:tc>
          <w:tcPr>
            <w:tcW w:w="1701" w:type="dxa"/>
            <w:vMerge/>
          </w:tcPr>
          <w:p w:rsidR="005E64DA" w:rsidRDefault="005E64DA" w:rsidP="005E64DA"/>
        </w:tc>
        <w:tc>
          <w:tcPr>
            <w:tcW w:w="1701" w:type="dxa"/>
            <w:vMerge/>
          </w:tcPr>
          <w:p w:rsidR="005E64DA" w:rsidRDefault="005E64DA" w:rsidP="005E64DA"/>
        </w:tc>
        <w:tc>
          <w:tcPr>
            <w:tcW w:w="2268" w:type="dxa"/>
          </w:tcPr>
          <w:p w:rsidR="005E64DA" w:rsidRDefault="005E64DA" w:rsidP="005E64DA">
            <w:r>
              <w:t>Orientamento.</w:t>
            </w:r>
          </w:p>
          <w:p w:rsidR="005E64DA" w:rsidRDefault="005E64DA" w:rsidP="005E64DA">
            <w:r>
              <w:t>Sistema nazionale di valutazione</w:t>
            </w:r>
          </w:p>
        </w:tc>
        <w:tc>
          <w:tcPr>
            <w:tcW w:w="2268" w:type="dxa"/>
          </w:tcPr>
          <w:p w:rsidR="005E64DA" w:rsidRDefault="005E64DA" w:rsidP="005E64DA">
            <w:r>
              <w:t>Innovazione didattica, nuove metodologie e ricerca didattica. Internazionalizzazione</w:t>
            </w:r>
          </w:p>
        </w:tc>
        <w:tc>
          <w:tcPr>
            <w:tcW w:w="1559" w:type="dxa"/>
            <w:vMerge/>
          </w:tcPr>
          <w:p w:rsidR="005E64DA" w:rsidRDefault="005E64DA" w:rsidP="005E64DA"/>
        </w:tc>
      </w:tr>
      <w:tr w:rsidR="005E64DA" w:rsidTr="005E64DA">
        <w:trPr>
          <w:trHeight w:val="1013"/>
        </w:trPr>
        <w:tc>
          <w:tcPr>
            <w:tcW w:w="1809" w:type="dxa"/>
            <w:vAlign w:val="center"/>
          </w:tcPr>
          <w:p w:rsidR="005E64DA" w:rsidRDefault="005E64DA" w:rsidP="005E64DA">
            <w:r>
              <w:t>USR Direzione Generale- Sede di servizio L’Aquila</w:t>
            </w:r>
          </w:p>
        </w:tc>
        <w:tc>
          <w:tcPr>
            <w:tcW w:w="1985" w:type="dxa"/>
          </w:tcPr>
          <w:p w:rsidR="005E64DA" w:rsidRDefault="005E64DA" w:rsidP="005E64DA">
            <w:pPr>
              <w:jc w:val="center"/>
              <w:rPr>
                <w:highlight w:val="yellow"/>
              </w:rPr>
            </w:pPr>
          </w:p>
          <w:p w:rsidR="005E64DA" w:rsidRPr="007F04FC" w:rsidRDefault="005E64DA" w:rsidP="005E64DA">
            <w:pPr>
              <w:jc w:val="center"/>
              <w:rPr>
                <w:highlight w:val="yellow"/>
              </w:rPr>
            </w:pPr>
            <w:r w:rsidRPr="0070294D">
              <w:t>1</w:t>
            </w:r>
            <w:r w:rsidR="005A7425">
              <w:t xml:space="preserve"> posto</w:t>
            </w:r>
          </w:p>
        </w:tc>
        <w:tc>
          <w:tcPr>
            <w:tcW w:w="1701" w:type="dxa"/>
          </w:tcPr>
          <w:p w:rsidR="005E64DA" w:rsidRPr="007F04FC" w:rsidRDefault="005E64DA" w:rsidP="005E64DA">
            <w:pPr>
              <w:jc w:val="center"/>
              <w:rPr>
                <w:highlight w:val="yellow"/>
              </w:rPr>
            </w:pPr>
          </w:p>
        </w:tc>
        <w:tc>
          <w:tcPr>
            <w:tcW w:w="1701" w:type="dxa"/>
          </w:tcPr>
          <w:p w:rsidR="005E64DA" w:rsidRDefault="005E64DA" w:rsidP="005E64DA">
            <w:pPr>
              <w:jc w:val="center"/>
              <w:rPr>
                <w:highlight w:val="yellow"/>
              </w:rPr>
            </w:pPr>
          </w:p>
          <w:p w:rsidR="005E64DA" w:rsidRPr="007F04FC" w:rsidRDefault="005E64DA" w:rsidP="005E64DA">
            <w:pPr>
              <w:jc w:val="center"/>
              <w:rPr>
                <w:highlight w:val="yellow"/>
              </w:rPr>
            </w:pPr>
            <w:r w:rsidRPr="0070294D">
              <w:t>3</w:t>
            </w:r>
            <w:r w:rsidR="005A7425">
              <w:t xml:space="preserve"> posti</w:t>
            </w:r>
          </w:p>
        </w:tc>
        <w:tc>
          <w:tcPr>
            <w:tcW w:w="2268" w:type="dxa"/>
          </w:tcPr>
          <w:p w:rsidR="005E64DA" w:rsidRDefault="005E64DA" w:rsidP="005E64DA">
            <w:pPr>
              <w:jc w:val="center"/>
              <w:rPr>
                <w:highlight w:val="yellow"/>
              </w:rPr>
            </w:pPr>
          </w:p>
          <w:p w:rsidR="005E64DA" w:rsidRPr="007F04FC" w:rsidRDefault="005E64DA" w:rsidP="005E64DA">
            <w:pPr>
              <w:jc w:val="center"/>
              <w:rPr>
                <w:highlight w:val="yellow"/>
              </w:rPr>
            </w:pPr>
            <w:r w:rsidRPr="0070294D">
              <w:t>1</w:t>
            </w:r>
            <w:r w:rsidR="005A7425">
              <w:t xml:space="preserve"> posto</w:t>
            </w:r>
          </w:p>
        </w:tc>
        <w:tc>
          <w:tcPr>
            <w:tcW w:w="2268" w:type="dxa"/>
          </w:tcPr>
          <w:p w:rsidR="005E64DA" w:rsidRDefault="005E64DA" w:rsidP="005E64DA">
            <w:pPr>
              <w:jc w:val="center"/>
              <w:rPr>
                <w:highlight w:val="yellow"/>
              </w:rPr>
            </w:pPr>
          </w:p>
          <w:p w:rsidR="005E64DA" w:rsidRPr="007F04FC" w:rsidRDefault="005E64DA" w:rsidP="005E64DA">
            <w:pPr>
              <w:jc w:val="center"/>
              <w:rPr>
                <w:highlight w:val="yellow"/>
              </w:rPr>
            </w:pPr>
            <w:r w:rsidRPr="0070294D">
              <w:t>1</w:t>
            </w:r>
            <w:r w:rsidR="005A7425">
              <w:t xml:space="preserve"> posto</w:t>
            </w:r>
          </w:p>
        </w:tc>
        <w:tc>
          <w:tcPr>
            <w:tcW w:w="1559" w:type="dxa"/>
          </w:tcPr>
          <w:p w:rsidR="005E64DA" w:rsidRDefault="005E64DA" w:rsidP="005E64DA">
            <w:pPr>
              <w:jc w:val="center"/>
              <w:rPr>
                <w:b/>
                <w:highlight w:val="yellow"/>
              </w:rPr>
            </w:pPr>
          </w:p>
          <w:p w:rsidR="005E64DA" w:rsidRPr="007F04FC" w:rsidRDefault="005E64DA" w:rsidP="005E64DA">
            <w:pPr>
              <w:jc w:val="center"/>
              <w:rPr>
                <w:b/>
                <w:highlight w:val="yellow"/>
              </w:rPr>
            </w:pPr>
            <w:r w:rsidRPr="0070294D">
              <w:rPr>
                <w:b/>
              </w:rPr>
              <w:t>6</w:t>
            </w:r>
            <w:r w:rsidR="005A7425">
              <w:rPr>
                <w:b/>
              </w:rPr>
              <w:t xml:space="preserve"> posti</w:t>
            </w:r>
          </w:p>
        </w:tc>
      </w:tr>
      <w:tr w:rsidR="005E64DA" w:rsidTr="005E64DA">
        <w:trPr>
          <w:trHeight w:val="843"/>
        </w:trPr>
        <w:tc>
          <w:tcPr>
            <w:tcW w:w="1809" w:type="dxa"/>
            <w:vAlign w:val="center"/>
          </w:tcPr>
          <w:p w:rsidR="005E64DA" w:rsidRDefault="005E64DA" w:rsidP="005E64DA">
            <w:r>
              <w:t>Uff. III - A.T. L'Aquila – Sede di servizio L’Aquila</w:t>
            </w:r>
          </w:p>
        </w:tc>
        <w:tc>
          <w:tcPr>
            <w:tcW w:w="1985" w:type="dxa"/>
          </w:tcPr>
          <w:p w:rsidR="005E64DA" w:rsidRDefault="005E64DA" w:rsidP="005E64DA">
            <w:pPr>
              <w:jc w:val="center"/>
            </w:pPr>
          </w:p>
          <w:p w:rsidR="005E64DA" w:rsidRDefault="005E64DA" w:rsidP="005E64DA">
            <w:pPr>
              <w:jc w:val="center"/>
            </w:pPr>
            <w:r>
              <w:t>1</w:t>
            </w:r>
            <w:r w:rsidR="005A7425">
              <w:t xml:space="preserve"> posto</w:t>
            </w:r>
          </w:p>
        </w:tc>
        <w:tc>
          <w:tcPr>
            <w:tcW w:w="1701" w:type="dxa"/>
          </w:tcPr>
          <w:p w:rsidR="005E64DA" w:rsidRDefault="005E64DA" w:rsidP="005E64DA">
            <w:pPr>
              <w:jc w:val="center"/>
            </w:pPr>
          </w:p>
          <w:p w:rsidR="005E64DA" w:rsidRDefault="005E64DA" w:rsidP="005E64DA">
            <w:pPr>
              <w:jc w:val="center"/>
            </w:pPr>
            <w:r>
              <w:t>1</w:t>
            </w:r>
            <w:r w:rsidR="005A7425">
              <w:t xml:space="preserve"> posto</w:t>
            </w:r>
          </w:p>
        </w:tc>
        <w:tc>
          <w:tcPr>
            <w:tcW w:w="1701" w:type="dxa"/>
          </w:tcPr>
          <w:p w:rsidR="005E64DA" w:rsidRDefault="005E64DA" w:rsidP="005E64DA">
            <w:pPr>
              <w:jc w:val="center"/>
            </w:pPr>
          </w:p>
          <w:p w:rsidR="005E64DA" w:rsidRDefault="005E64DA" w:rsidP="005E64DA">
            <w:pPr>
              <w:jc w:val="center"/>
            </w:pPr>
            <w:r>
              <w:t>1</w:t>
            </w:r>
            <w:r w:rsidR="005A7425">
              <w:t xml:space="preserve">  posto</w:t>
            </w:r>
          </w:p>
        </w:tc>
        <w:tc>
          <w:tcPr>
            <w:tcW w:w="2268" w:type="dxa"/>
          </w:tcPr>
          <w:p w:rsidR="005E64DA" w:rsidRDefault="005E64DA" w:rsidP="005E64DA">
            <w:pPr>
              <w:jc w:val="center"/>
            </w:pPr>
          </w:p>
        </w:tc>
        <w:tc>
          <w:tcPr>
            <w:tcW w:w="2268" w:type="dxa"/>
          </w:tcPr>
          <w:p w:rsidR="005E64DA" w:rsidRDefault="005E64DA" w:rsidP="005E64DA">
            <w:pPr>
              <w:jc w:val="center"/>
            </w:pPr>
          </w:p>
        </w:tc>
        <w:tc>
          <w:tcPr>
            <w:tcW w:w="1559" w:type="dxa"/>
          </w:tcPr>
          <w:p w:rsidR="005E64DA" w:rsidRDefault="005E64DA" w:rsidP="005E64DA">
            <w:pPr>
              <w:jc w:val="center"/>
              <w:rPr>
                <w:b/>
              </w:rPr>
            </w:pPr>
          </w:p>
          <w:p w:rsidR="005E64DA" w:rsidRPr="00142F59" w:rsidRDefault="005E64DA" w:rsidP="005E64D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5A7425">
              <w:rPr>
                <w:b/>
              </w:rPr>
              <w:t xml:space="preserve"> posti</w:t>
            </w:r>
          </w:p>
        </w:tc>
      </w:tr>
      <w:tr w:rsidR="005E64DA" w:rsidTr="005E64DA">
        <w:tc>
          <w:tcPr>
            <w:tcW w:w="1809" w:type="dxa"/>
            <w:vAlign w:val="center"/>
          </w:tcPr>
          <w:p w:rsidR="005E64DA" w:rsidRDefault="005E64DA" w:rsidP="005E64DA">
            <w:r>
              <w:t>Uff. IV - A.T. Chieti-Pescara/ Sedi di servizio Chieti e Pescara</w:t>
            </w:r>
          </w:p>
        </w:tc>
        <w:tc>
          <w:tcPr>
            <w:tcW w:w="1985" w:type="dxa"/>
          </w:tcPr>
          <w:p w:rsidR="005E64DA" w:rsidRDefault="005E64DA" w:rsidP="005E64DA">
            <w:pPr>
              <w:jc w:val="center"/>
            </w:pPr>
          </w:p>
          <w:p w:rsidR="005E64DA" w:rsidRDefault="005E64DA" w:rsidP="005E64DA">
            <w:pPr>
              <w:jc w:val="center"/>
            </w:pPr>
            <w:r>
              <w:t>1</w:t>
            </w:r>
            <w:r w:rsidR="005A7425">
              <w:t xml:space="preserve"> posto</w:t>
            </w:r>
          </w:p>
        </w:tc>
        <w:tc>
          <w:tcPr>
            <w:tcW w:w="1701" w:type="dxa"/>
          </w:tcPr>
          <w:p w:rsidR="005E64DA" w:rsidRDefault="005E64DA" w:rsidP="005E64DA">
            <w:pPr>
              <w:jc w:val="center"/>
            </w:pPr>
          </w:p>
          <w:p w:rsidR="005E64DA" w:rsidRDefault="005E64DA" w:rsidP="005A7425">
            <w:pPr>
              <w:jc w:val="center"/>
            </w:pPr>
            <w:r>
              <w:t>2</w:t>
            </w:r>
            <w:r w:rsidR="005A7425">
              <w:t xml:space="preserve"> posti</w:t>
            </w:r>
          </w:p>
        </w:tc>
        <w:tc>
          <w:tcPr>
            <w:tcW w:w="1701" w:type="dxa"/>
          </w:tcPr>
          <w:p w:rsidR="005E64DA" w:rsidRDefault="005E64DA" w:rsidP="005E64DA">
            <w:pPr>
              <w:jc w:val="center"/>
            </w:pPr>
          </w:p>
          <w:p w:rsidR="005E64DA" w:rsidRDefault="005E64DA" w:rsidP="005E64DA">
            <w:pPr>
              <w:jc w:val="center"/>
            </w:pPr>
            <w:r>
              <w:t>1</w:t>
            </w:r>
            <w:r w:rsidR="005A7425">
              <w:t xml:space="preserve">  posto</w:t>
            </w:r>
          </w:p>
        </w:tc>
        <w:tc>
          <w:tcPr>
            <w:tcW w:w="2268" w:type="dxa"/>
          </w:tcPr>
          <w:p w:rsidR="005E64DA" w:rsidRDefault="005E64DA" w:rsidP="005E64DA">
            <w:pPr>
              <w:jc w:val="center"/>
            </w:pPr>
          </w:p>
        </w:tc>
        <w:tc>
          <w:tcPr>
            <w:tcW w:w="2268" w:type="dxa"/>
          </w:tcPr>
          <w:p w:rsidR="005E64DA" w:rsidRDefault="005E64DA" w:rsidP="005E64DA">
            <w:pPr>
              <w:jc w:val="center"/>
            </w:pPr>
          </w:p>
          <w:p w:rsidR="005E64DA" w:rsidRDefault="005E64DA" w:rsidP="005E64DA">
            <w:pPr>
              <w:jc w:val="center"/>
            </w:pPr>
            <w:r>
              <w:t>1</w:t>
            </w:r>
            <w:r w:rsidR="005A7425">
              <w:t xml:space="preserve"> posto</w:t>
            </w:r>
          </w:p>
        </w:tc>
        <w:tc>
          <w:tcPr>
            <w:tcW w:w="1559" w:type="dxa"/>
          </w:tcPr>
          <w:p w:rsidR="005E64DA" w:rsidRDefault="005E64DA" w:rsidP="005E64DA">
            <w:pPr>
              <w:jc w:val="center"/>
              <w:rPr>
                <w:b/>
              </w:rPr>
            </w:pPr>
          </w:p>
          <w:p w:rsidR="005E64DA" w:rsidRPr="00142F59" w:rsidRDefault="005E64DA" w:rsidP="005E64D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5A7425">
              <w:rPr>
                <w:b/>
              </w:rPr>
              <w:t xml:space="preserve"> posti</w:t>
            </w:r>
          </w:p>
        </w:tc>
      </w:tr>
      <w:tr w:rsidR="005E64DA" w:rsidTr="005E64DA">
        <w:trPr>
          <w:trHeight w:val="450"/>
        </w:trPr>
        <w:tc>
          <w:tcPr>
            <w:tcW w:w="1809" w:type="dxa"/>
            <w:vAlign w:val="center"/>
          </w:tcPr>
          <w:p w:rsidR="005E64DA" w:rsidRDefault="005E64DA" w:rsidP="005E64DA">
            <w:r>
              <w:t>Uff. V - A.T. Teramo – Sede di servizio Teramo</w:t>
            </w:r>
          </w:p>
        </w:tc>
        <w:tc>
          <w:tcPr>
            <w:tcW w:w="1985" w:type="dxa"/>
          </w:tcPr>
          <w:p w:rsidR="005E64DA" w:rsidRDefault="005E64DA" w:rsidP="005E64DA">
            <w:pPr>
              <w:jc w:val="center"/>
            </w:pPr>
            <w:r>
              <w:t>1</w:t>
            </w:r>
            <w:r w:rsidR="005A7425">
              <w:t xml:space="preserve"> posto</w:t>
            </w:r>
          </w:p>
        </w:tc>
        <w:tc>
          <w:tcPr>
            <w:tcW w:w="1701" w:type="dxa"/>
          </w:tcPr>
          <w:p w:rsidR="005E64DA" w:rsidRDefault="005E64DA" w:rsidP="005E64DA">
            <w:pPr>
              <w:jc w:val="center"/>
            </w:pPr>
            <w:r>
              <w:t>1</w:t>
            </w:r>
            <w:r w:rsidR="005A7425">
              <w:t xml:space="preserve"> posto</w:t>
            </w:r>
          </w:p>
        </w:tc>
        <w:tc>
          <w:tcPr>
            <w:tcW w:w="1701" w:type="dxa"/>
          </w:tcPr>
          <w:p w:rsidR="005E64DA" w:rsidRDefault="005E64DA" w:rsidP="005E64DA">
            <w:pPr>
              <w:jc w:val="center"/>
            </w:pPr>
            <w:r>
              <w:t>1</w:t>
            </w:r>
            <w:r w:rsidR="005A7425">
              <w:t xml:space="preserve">  posto</w:t>
            </w:r>
          </w:p>
        </w:tc>
        <w:tc>
          <w:tcPr>
            <w:tcW w:w="2268" w:type="dxa"/>
          </w:tcPr>
          <w:p w:rsidR="005E64DA" w:rsidRDefault="005E64DA" w:rsidP="005E64DA">
            <w:pPr>
              <w:jc w:val="center"/>
            </w:pPr>
          </w:p>
        </w:tc>
        <w:tc>
          <w:tcPr>
            <w:tcW w:w="2268" w:type="dxa"/>
          </w:tcPr>
          <w:p w:rsidR="005E64DA" w:rsidRDefault="005E64DA" w:rsidP="005E64DA">
            <w:pPr>
              <w:jc w:val="center"/>
            </w:pPr>
          </w:p>
        </w:tc>
        <w:tc>
          <w:tcPr>
            <w:tcW w:w="1559" w:type="dxa"/>
          </w:tcPr>
          <w:p w:rsidR="005E64DA" w:rsidRPr="00142F59" w:rsidRDefault="005E64DA" w:rsidP="005E64DA">
            <w:pPr>
              <w:jc w:val="center"/>
              <w:rPr>
                <w:b/>
              </w:rPr>
            </w:pPr>
            <w:r w:rsidRPr="00142F59">
              <w:rPr>
                <w:b/>
              </w:rPr>
              <w:t>3</w:t>
            </w:r>
            <w:r w:rsidR="005A7425">
              <w:rPr>
                <w:b/>
              </w:rPr>
              <w:t xml:space="preserve"> posti</w:t>
            </w:r>
          </w:p>
        </w:tc>
      </w:tr>
      <w:tr w:rsidR="005E64DA" w:rsidRPr="00142F59" w:rsidTr="005E64DA">
        <w:trPr>
          <w:trHeight w:val="476"/>
        </w:trPr>
        <w:tc>
          <w:tcPr>
            <w:tcW w:w="1809" w:type="dxa"/>
          </w:tcPr>
          <w:p w:rsidR="005E64DA" w:rsidRDefault="005E64DA" w:rsidP="005E64DA">
            <w:pPr>
              <w:rPr>
                <w:b/>
              </w:rPr>
            </w:pPr>
          </w:p>
          <w:p w:rsidR="005E64DA" w:rsidRPr="00142F59" w:rsidRDefault="005E64DA" w:rsidP="005E64DA">
            <w:pPr>
              <w:rPr>
                <w:b/>
              </w:rPr>
            </w:pPr>
            <w:r>
              <w:rPr>
                <w:b/>
              </w:rPr>
              <w:t>Totali per  area</w:t>
            </w:r>
          </w:p>
        </w:tc>
        <w:tc>
          <w:tcPr>
            <w:tcW w:w="1985" w:type="dxa"/>
          </w:tcPr>
          <w:p w:rsidR="005E64DA" w:rsidRPr="00C63947" w:rsidRDefault="005E64DA" w:rsidP="005E64DA">
            <w:pPr>
              <w:jc w:val="center"/>
              <w:rPr>
                <w:b/>
                <w:i/>
              </w:rPr>
            </w:pPr>
          </w:p>
          <w:p w:rsidR="005E64DA" w:rsidRPr="00C63947" w:rsidRDefault="005E64DA" w:rsidP="005E64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  <w:r w:rsidR="005A7425">
              <w:rPr>
                <w:b/>
                <w:i/>
              </w:rPr>
              <w:t xml:space="preserve"> posti</w:t>
            </w:r>
          </w:p>
        </w:tc>
        <w:tc>
          <w:tcPr>
            <w:tcW w:w="1701" w:type="dxa"/>
          </w:tcPr>
          <w:p w:rsidR="005E64DA" w:rsidRPr="00C63947" w:rsidRDefault="005E64DA" w:rsidP="005E64DA">
            <w:pPr>
              <w:jc w:val="center"/>
              <w:rPr>
                <w:b/>
                <w:i/>
              </w:rPr>
            </w:pPr>
          </w:p>
          <w:p w:rsidR="005E64DA" w:rsidRPr="00C63947" w:rsidRDefault="005E64DA" w:rsidP="005E64DA">
            <w:pPr>
              <w:jc w:val="center"/>
              <w:rPr>
                <w:b/>
                <w:i/>
              </w:rPr>
            </w:pPr>
            <w:r w:rsidRPr="00C63947">
              <w:rPr>
                <w:b/>
                <w:i/>
              </w:rPr>
              <w:t>4</w:t>
            </w:r>
            <w:r w:rsidR="005A7425">
              <w:rPr>
                <w:b/>
                <w:i/>
              </w:rPr>
              <w:t xml:space="preserve"> posti</w:t>
            </w:r>
          </w:p>
        </w:tc>
        <w:tc>
          <w:tcPr>
            <w:tcW w:w="1701" w:type="dxa"/>
          </w:tcPr>
          <w:p w:rsidR="005E64DA" w:rsidRPr="00C63947" w:rsidRDefault="005E64DA" w:rsidP="005E64DA">
            <w:pPr>
              <w:jc w:val="center"/>
              <w:rPr>
                <w:b/>
                <w:i/>
              </w:rPr>
            </w:pPr>
          </w:p>
          <w:p w:rsidR="005E64DA" w:rsidRPr="00C63947" w:rsidRDefault="005E64DA" w:rsidP="005E64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</w:t>
            </w:r>
            <w:r w:rsidR="005A7425">
              <w:rPr>
                <w:b/>
                <w:i/>
              </w:rPr>
              <w:t xml:space="preserve"> posti</w:t>
            </w:r>
          </w:p>
        </w:tc>
        <w:tc>
          <w:tcPr>
            <w:tcW w:w="2268" w:type="dxa"/>
          </w:tcPr>
          <w:p w:rsidR="005E64DA" w:rsidRPr="00C63947" w:rsidRDefault="005E64DA" w:rsidP="005E64DA">
            <w:pPr>
              <w:jc w:val="center"/>
              <w:rPr>
                <w:b/>
                <w:i/>
              </w:rPr>
            </w:pPr>
          </w:p>
          <w:p w:rsidR="005E64DA" w:rsidRPr="00C63947" w:rsidRDefault="005E64DA" w:rsidP="005E64DA">
            <w:pPr>
              <w:jc w:val="center"/>
              <w:rPr>
                <w:b/>
                <w:i/>
              </w:rPr>
            </w:pPr>
            <w:r w:rsidRPr="00C63947">
              <w:rPr>
                <w:b/>
                <w:i/>
              </w:rPr>
              <w:t>1</w:t>
            </w:r>
            <w:r w:rsidR="005A7425">
              <w:rPr>
                <w:b/>
                <w:i/>
              </w:rPr>
              <w:t xml:space="preserve"> posto</w:t>
            </w:r>
          </w:p>
        </w:tc>
        <w:tc>
          <w:tcPr>
            <w:tcW w:w="2268" w:type="dxa"/>
          </w:tcPr>
          <w:p w:rsidR="005E64DA" w:rsidRPr="00C63947" w:rsidRDefault="005E64DA" w:rsidP="005E64DA">
            <w:pPr>
              <w:jc w:val="center"/>
              <w:rPr>
                <w:b/>
                <w:i/>
              </w:rPr>
            </w:pPr>
          </w:p>
          <w:p w:rsidR="005E64DA" w:rsidRPr="00C63947" w:rsidRDefault="005E64DA" w:rsidP="005E64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="005A7425">
              <w:rPr>
                <w:b/>
                <w:i/>
              </w:rPr>
              <w:t xml:space="preserve"> posti</w:t>
            </w:r>
          </w:p>
        </w:tc>
        <w:tc>
          <w:tcPr>
            <w:tcW w:w="1559" w:type="dxa"/>
          </w:tcPr>
          <w:p w:rsidR="005E64DA" w:rsidRPr="00C63947" w:rsidRDefault="005E64DA" w:rsidP="005E64DA">
            <w:pPr>
              <w:jc w:val="center"/>
              <w:rPr>
                <w:b/>
                <w:i/>
              </w:rPr>
            </w:pPr>
          </w:p>
          <w:p w:rsidR="005E64DA" w:rsidRDefault="005E64DA" w:rsidP="005E64DA">
            <w:pPr>
              <w:jc w:val="center"/>
              <w:rPr>
                <w:b/>
                <w:i/>
              </w:rPr>
            </w:pPr>
            <w:r w:rsidRPr="00C63947">
              <w:rPr>
                <w:b/>
                <w:i/>
              </w:rPr>
              <w:t>17</w:t>
            </w:r>
            <w:r w:rsidR="005A7425">
              <w:rPr>
                <w:b/>
                <w:i/>
              </w:rPr>
              <w:t xml:space="preserve"> posti</w:t>
            </w:r>
          </w:p>
          <w:p w:rsidR="005E64DA" w:rsidRPr="00C63947" w:rsidRDefault="005E64DA" w:rsidP="005E64DA">
            <w:pPr>
              <w:jc w:val="center"/>
              <w:rPr>
                <w:b/>
                <w:i/>
              </w:rPr>
            </w:pPr>
          </w:p>
        </w:tc>
      </w:tr>
    </w:tbl>
    <w:p w:rsidR="005E64DA" w:rsidRDefault="005E64DA" w:rsidP="005E64DA">
      <w:pPr>
        <w:spacing w:after="0" w:line="240" w:lineRule="auto"/>
        <w:ind w:right="1956"/>
        <w:jc w:val="center"/>
        <w:rPr>
          <w:b/>
        </w:rPr>
      </w:pPr>
    </w:p>
    <w:p w:rsidR="00DE419F" w:rsidRPr="005E64DA" w:rsidRDefault="00C63947" w:rsidP="005E64DA">
      <w:pPr>
        <w:spacing w:after="0" w:line="240" w:lineRule="auto"/>
        <w:ind w:right="1956"/>
        <w:jc w:val="center"/>
        <w:rPr>
          <w:b/>
        </w:rPr>
      </w:pPr>
      <w:r w:rsidRPr="005E64DA">
        <w:rPr>
          <w:b/>
        </w:rPr>
        <w:t xml:space="preserve">Sedi </w:t>
      </w:r>
      <w:r w:rsidR="005E64DA" w:rsidRPr="005E64DA">
        <w:rPr>
          <w:b/>
        </w:rPr>
        <w:t xml:space="preserve">e ambiti progettuali </w:t>
      </w:r>
      <w:r w:rsidRPr="005E64DA">
        <w:rPr>
          <w:b/>
        </w:rPr>
        <w:t>disponibili</w:t>
      </w:r>
    </w:p>
    <w:sectPr w:rsidR="00DE419F" w:rsidRPr="005E64DA" w:rsidSect="00DE419F">
      <w:pgSz w:w="16838" w:h="11906" w:orient="landscape"/>
      <w:pgMar w:top="238" w:right="567" w:bottom="238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C65" w:rsidRDefault="00FB3C65" w:rsidP="00312E1E">
      <w:pPr>
        <w:spacing w:after="0" w:line="240" w:lineRule="auto"/>
      </w:pPr>
      <w:r>
        <w:separator/>
      </w:r>
    </w:p>
  </w:endnote>
  <w:endnote w:type="continuationSeparator" w:id="0">
    <w:p w:rsidR="00FB3C65" w:rsidRDefault="00FB3C65" w:rsidP="00312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C65" w:rsidRDefault="00FB3C65" w:rsidP="00312E1E">
      <w:pPr>
        <w:spacing w:after="0" w:line="240" w:lineRule="auto"/>
      </w:pPr>
      <w:r>
        <w:separator/>
      </w:r>
    </w:p>
  </w:footnote>
  <w:footnote w:type="continuationSeparator" w:id="0">
    <w:p w:rsidR="00FB3C65" w:rsidRDefault="00FB3C65" w:rsidP="00312E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6CB4"/>
    <w:rsid w:val="00142F59"/>
    <w:rsid w:val="001C1F6E"/>
    <w:rsid w:val="001E3062"/>
    <w:rsid w:val="00221BBC"/>
    <w:rsid w:val="00226B15"/>
    <w:rsid w:val="00245887"/>
    <w:rsid w:val="002535F2"/>
    <w:rsid w:val="002914A8"/>
    <w:rsid w:val="002B04F9"/>
    <w:rsid w:val="00312E1E"/>
    <w:rsid w:val="003F2FAE"/>
    <w:rsid w:val="00433D52"/>
    <w:rsid w:val="00463674"/>
    <w:rsid w:val="0048373B"/>
    <w:rsid w:val="004F299A"/>
    <w:rsid w:val="00561D0F"/>
    <w:rsid w:val="005A7425"/>
    <w:rsid w:val="005E64DA"/>
    <w:rsid w:val="0060684E"/>
    <w:rsid w:val="00612911"/>
    <w:rsid w:val="006C338A"/>
    <w:rsid w:val="006F7EE5"/>
    <w:rsid w:val="0070294D"/>
    <w:rsid w:val="00766978"/>
    <w:rsid w:val="007F04FC"/>
    <w:rsid w:val="00887952"/>
    <w:rsid w:val="008F5CCC"/>
    <w:rsid w:val="00A2615D"/>
    <w:rsid w:val="00A4095E"/>
    <w:rsid w:val="00A92E7E"/>
    <w:rsid w:val="00AC50CB"/>
    <w:rsid w:val="00AC6A93"/>
    <w:rsid w:val="00BB1CB2"/>
    <w:rsid w:val="00BE6CB4"/>
    <w:rsid w:val="00C05890"/>
    <w:rsid w:val="00C16C57"/>
    <w:rsid w:val="00C63947"/>
    <w:rsid w:val="00CA2BBF"/>
    <w:rsid w:val="00CE342E"/>
    <w:rsid w:val="00D23BF0"/>
    <w:rsid w:val="00DC0988"/>
    <w:rsid w:val="00DC6736"/>
    <w:rsid w:val="00DE419F"/>
    <w:rsid w:val="00E83475"/>
    <w:rsid w:val="00F20D39"/>
    <w:rsid w:val="00F65F00"/>
    <w:rsid w:val="00F757E2"/>
    <w:rsid w:val="00FB3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5F0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E6C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12E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2E1E"/>
  </w:style>
  <w:style w:type="paragraph" w:styleId="Pidipagina">
    <w:name w:val="footer"/>
    <w:basedOn w:val="Normale"/>
    <w:link w:val="PidipaginaCarattere"/>
    <w:uiPriority w:val="99"/>
    <w:unhideWhenUsed/>
    <w:rsid w:val="00312E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2E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E6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12E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2E1E"/>
  </w:style>
  <w:style w:type="paragraph" w:styleId="Pidipagina">
    <w:name w:val="footer"/>
    <w:basedOn w:val="Normale"/>
    <w:link w:val="PidipaginaCarattere"/>
    <w:uiPriority w:val="99"/>
    <w:unhideWhenUsed/>
    <w:rsid w:val="00312E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2E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Utente5</cp:lastModifiedBy>
  <cp:revision>2</cp:revision>
  <cp:lastPrinted>2018-07-06T08:53:00Z</cp:lastPrinted>
  <dcterms:created xsi:type="dcterms:W3CDTF">2020-07-13T08:19:00Z</dcterms:created>
  <dcterms:modified xsi:type="dcterms:W3CDTF">2020-07-13T08:19:00Z</dcterms:modified>
</cp:coreProperties>
</file>